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A3F3C" w14:textId="77777777" w:rsidR="00B043FC" w:rsidRDefault="00B043FC">
      <w:pPr>
        <w:spacing w:before="100" w:after="100"/>
        <w:rPr>
          <w:rFonts w:ascii="Corbel" w:eastAsia="Times New Roman" w:hAnsi="Corbel" w:cs="Arial"/>
          <w:b/>
          <w:bCs/>
          <w:kern w:val="3"/>
          <w:sz w:val="16"/>
          <w:szCs w:val="16"/>
          <w:lang w:eastAsia="de-AT"/>
        </w:rPr>
      </w:pPr>
    </w:p>
    <w:p w14:paraId="1E0E5E30" w14:textId="77777777" w:rsidR="00A6204C" w:rsidRPr="00EA0078" w:rsidRDefault="00A6204C">
      <w:pPr>
        <w:spacing w:before="100" w:after="100"/>
        <w:rPr>
          <w:rFonts w:ascii="Corbel" w:eastAsia="Times New Roman" w:hAnsi="Corbel" w:cs="Arial"/>
          <w:b/>
          <w:bCs/>
          <w:kern w:val="3"/>
          <w:sz w:val="16"/>
          <w:szCs w:val="16"/>
          <w:lang w:eastAsia="de-AT"/>
        </w:rPr>
      </w:pPr>
    </w:p>
    <w:p w14:paraId="3EAA3F3D" w14:textId="6D2F1AD9" w:rsidR="00B043FC" w:rsidRPr="00EA0078" w:rsidRDefault="00735D45">
      <w:pPr>
        <w:spacing w:before="100" w:after="100"/>
        <w:jc w:val="center"/>
        <w:rPr>
          <w:rFonts w:ascii="Corbel" w:eastAsia="Times New Roman" w:hAnsi="Corbel" w:cs="Arial"/>
          <w:b/>
          <w:bCs/>
          <w:kern w:val="3"/>
          <w:sz w:val="48"/>
          <w:szCs w:val="48"/>
          <w:lang w:eastAsia="de-AT"/>
        </w:rPr>
      </w:pPr>
      <w:r w:rsidRPr="00EA0078">
        <w:rPr>
          <w:rFonts w:ascii="Corbel" w:eastAsia="Times New Roman" w:hAnsi="Corbel" w:cs="Arial"/>
          <w:b/>
          <w:bCs/>
          <w:kern w:val="3"/>
          <w:sz w:val="48"/>
          <w:szCs w:val="48"/>
          <w:lang w:eastAsia="de-AT"/>
        </w:rPr>
        <w:t>Ausbildung Sterbebegleitung 202</w:t>
      </w:r>
      <w:r w:rsidR="00EA0078" w:rsidRPr="00EA0078">
        <w:rPr>
          <w:rFonts w:ascii="Corbel" w:eastAsia="Times New Roman" w:hAnsi="Corbel" w:cs="Arial"/>
          <w:b/>
          <w:bCs/>
          <w:kern w:val="3"/>
          <w:sz w:val="48"/>
          <w:szCs w:val="48"/>
          <w:lang w:eastAsia="de-AT"/>
        </w:rPr>
        <w:t>5</w:t>
      </w:r>
    </w:p>
    <w:p w14:paraId="3EAA3F3E" w14:textId="303BAB16" w:rsidR="00B043FC" w:rsidRPr="00EA0078" w:rsidRDefault="00735D45" w:rsidP="00735D45">
      <w:pPr>
        <w:tabs>
          <w:tab w:val="left" w:pos="2335"/>
          <w:tab w:val="center" w:pos="4819"/>
        </w:tabs>
        <w:spacing w:after="420"/>
        <w:rPr>
          <w:rFonts w:ascii="Corbel" w:eastAsia="Times New Roman" w:hAnsi="Corbel" w:cs="Arial"/>
          <w:sz w:val="28"/>
          <w:szCs w:val="28"/>
          <w:lang w:eastAsia="de-AT"/>
        </w:rPr>
      </w:pPr>
      <w:r w:rsidRPr="00EA0078">
        <w:rPr>
          <w:rFonts w:ascii="Corbel" w:eastAsia="Times New Roman" w:hAnsi="Corbel" w:cs="Arial"/>
          <w:sz w:val="28"/>
          <w:szCs w:val="28"/>
          <w:lang w:eastAsia="de-AT"/>
        </w:rPr>
        <w:tab/>
      </w:r>
      <w:r w:rsidRPr="00EA0078">
        <w:rPr>
          <w:rFonts w:ascii="Corbel" w:eastAsia="Times New Roman" w:hAnsi="Corbel" w:cs="Arial"/>
          <w:sz w:val="28"/>
          <w:szCs w:val="28"/>
          <w:lang w:eastAsia="de-AT"/>
        </w:rPr>
        <w:tab/>
        <w:t>nach dem Celler Modell</w:t>
      </w:r>
    </w:p>
    <w:p w14:paraId="10544618" w14:textId="77777777" w:rsidR="00A6204C" w:rsidRDefault="00A6204C">
      <w:pPr>
        <w:pStyle w:val="KeinLeerraum"/>
        <w:rPr>
          <w:rFonts w:ascii="Corbel" w:hAnsi="Corbel"/>
          <w:b/>
          <w:bCs/>
          <w:sz w:val="24"/>
          <w:szCs w:val="24"/>
          <w:lang w:eastAsia="de-AT"/>
        </w:rPr>
      </w:pPr>
    </w:p>
    <w:p w14:paraId="3EAA3F3F" w14:textId="0F1E1690" w:rsidR="00B043FC" w:rsidRPr="0038131D" w:rsidRDefault="00735D45">
      <w:pPr>
        <w:pStyle w:val="KeinLeerraum"/>
        <w:rPr>
          <w:rFonts w:ascii="Corbel" w:hAnsi="Corbel"/>
          <w:sz w:val="24"/>
          <w:szCs w:val="24"/>
        </w:rPr>
      </w:pPr>
      <w:r w:rsidRPr="0038131D">
        <w:rPr>
          <w:rFonts w:ascii="Corbel" w:hAnsi="Corbel"/>
          <w:b/>
          <w:bCs/>
          <w:sz w:val="24"/>
          <w:szCs w:val="24"/>
          <w:lang w:eastAsia="de-AT"/>
        </w:rPr>
        <w:t xml:space="preserve">Veranstalter: </w:t>
      </w:r>
      <w:r w:rsidR="00EA0078" w:rsidRPr="0038131D">
        <w:rPr>
          <w:rFonts w:ascii="Corbel" w:hAnsi="Corbel"/>
          <w:sz w:val="24"/>
          <w:szCs w:val="24"/>
          <w:lang w:eastAsia="de-AT"/>
        </w:rPr>
        <w:t>Trauer und Krisen Netzwerk Südtirol EO</w:t>
      </w:r>
    </w:p>
    <w:p w14:paraId="3EAA3F40" w14:textId="77777777" w:rsidR="00B043FC" w:rsidRPr="0038131D" w:rsidRDefault="00B043FC">
      <w:pPr>
        <w:pStyle w:val="KeinLeerraum"/>
        <w:rPr>
          <w:rFonts w:ascii="Corbel" w:hAnsi="Corbel"/>
          <w:b/>
          <w:bCs/>
          <w:sz w:val="24"/>
          <w:szCs w:val="24"/>
          <w:lang w:eastAsia="de-AT"/>
        </w:rPr>
      </w:pPr>
    </w:p>
    <w:p w14:paraId="3EAA3F41" w14:textId="77777777" w:rsidR="00B043FC" w:rsidRPr="0038131D" w:rsidRDefault="00735D45">
      <w:pPr>
        <w:pStyle w:val="KeinLeerraum"/>
        <w:rPr>
          <w:rFonts w:ascii="Corbel" w:hAnsi="Corbel"/>
          <w:sz w:val="24"/>
          <w:szCs w:val="24"/>
        </w:rPr>
      </w:pPr>
      <w:r w:rsidRPr="0038131D">
        <w:rPr>
          <w:rFonts w:ascii="Corbel" w:hAnsi="Corbel"/>
          <w:b/>
          <w:bCs/>
          <w:sz w:val="24"/>
          <w:szCs w:val="24"/>
          <w:lang w:eastAsia="de-AT"/>
        </w:rPr>
        <w:t xml:space="preserve">Referentin: </w:t>
      </w:r>
      <w:r w:rsidRPr="0038131D">
        <w:rPr>
          <w:rFonts w:ascii="Corbel" w:hAnsi="Corbel"/>
          <w:sz w:val="24"/>
          <w:szCs w:val="24"/>
          <w:lang w:eastAsia="de-AT"/>
        </w:rPr>
        <w:t>Andrea Keidel-Jestädt (Fulda/Deutschland)</w:t>
      </w:r>
    </w:p>
    <w:p w14:paraId="3EAA3F42" w14:textId="77777777" w:rsidR="00B043FC" w:rsidRPr="0038131D" w:rsidRDefault="00735D45">
      <w:pPr>
        <w:pStyle w:val="KeinLeerraum"/>
        <w:ind w:left="1560"/>
        <w:rPr>
          <w:rFonts w:ascii="Corbel" w:hAnsi="Corbel"/>
          <w:i/>
          <w:iCs/>
          <w:sz w:val="24"/>
          <w:szCs w:val="24"/>
          <w:lang w:eastAsia="de-AT"/>
        </w:rPr>
      </w:pPr>
      <w:r w:rsidRPr="0038131D">
        <w:rPr>
          <w:rFonts w:ascii="Corbel" w:hAnsi="Corbel"/>
          <w:i/>
          <w:iCs/>
          <w:sz w:val="24"/>
          <w:szCs w:val="24"/>
          <w:lang w:eastAsia="de-AT"/>
        </w:rPr>
        <w:t>Staatliches Examen Gesundheits- und Krankenpflege</w:t>
      </w:r>
    </w:p>
    <w:p w14:paraId="3EAA3F43" w14:textId="77777777" w:rsidR="00B043FC" w:rsidRPr="0038131D" w:rsidRDefault="00735D45">
      <w:pPr>
        <w:pStyle w:val="KeinLeerraum"/>
        <w:ind w:left="1560"/>
        <w:rPr>
          <w:rFonts w:ascii="Corbel" w:hAnsi="Corbel"/>
          <w:i/>
          <w:iCs/>
          <w:sz w:val="24"/>
          <w:szCs w:val="24"/>
          <w:lang w:eastAsia="de-AT"/>
        </w:rPr>
      </w:pPr>
      <w:r w:rsidRPr="0038131D">
        <w:rPr>
          <w:rFonts w:ascii="Corbel" w:hAnsi="Corbel"/>
          <w:i/>
          <w:iCs/>
          <w:sz w:val="24"/>
          <w:szCs w:val="24"/>
          <w:lang w:eastAsia="de-AT"/>
        </w:rPr>
        <w:t>Palliativ-Fachfrau</w:t>
      </w:r>
    </w:p>
    <w:p w14:paraId="3EAA3F44" w14:textId="77777777" w:rsidR="00B043FC" w:rsidRPr="0038131D" w:rsidRDefault="00735D45">
      <w:pPr>
        <w:pStyle w:val="KeinLeerraum"/>
        <w:ind w:left="1560"/>
        <w:rPr>
          <w:rFonts w:ascii="Corbel" w:hAnsi="Corbel"/>
          <w:sz w:val="24"/>
          <w:szCs w:val="24"/>
        </w:rPr>
      </w:pPr>
      <w:r w:rsidRPr="0038131D">
        <w:rPr>
          <w:rFonts w:ascii="Corbel" w:hAnsi="Corbel"/>
          <w:i/>
          <w:iCs/>
          <w:sz w:val="24"/>
          <w:szCs w:val="24"/>
          <w:lang w:eastAsia="de-AT"/>
        </w:rPr>
        <w:t>Systemische Mediation und Supervision</w:t>
      </w:r>
    </w:p>
    <w:p w14:paraId="3EAA3F45" w14:textId="77777777" w:rsidR="00B043FC" w:rsidRPr="0038131D" w:rsidRDefault="00735D45">
      <w:pPr>
        <w:pStyle w:val="KeinLeerraum"/>
        <w:ind w:left="1560"/>
        <w:rPr>
          <w:rFonts w:ascii="Corbel" w:hAnsi="Corbel"/>
          <w:sz w:val="24"/>
          <w:szCs w:val="24"/>
        </w:rPr>
      </w:pPr>
      <w:r w:rsidRPr="0038131D">
        <w:rPr>
          <w:rFonts w:ascii="Corbel" w:hAnsi="Corbel"/>
          <w:i/>
          <w:iCs/>
          <w:sz w:val="24"/>
          <w:szCs w:val="24"/>
          <w:lang w:eastAsia="de-AT"/>
        </w:rPr>
        <w:t xml:space="preserve">Ich </w:t>
      </w:r>
      <w:proofErr w:type="spellStart"/>
      <w:r w:rsidRPr="0038131D">
        <w:rPr>
          <w:rFonts w:ascii="Corbel" w:hAnsi="Corbel"/>
          <w:i/>
          <w:iCs/>
          <w:sz w:val="24"/>
          <w:szCs w:val="24"/>
          <w:lang w:eastAsia="de-AT"/>
        </w:rPr>
        <w:t>schaffs</w:t>
      </w:r>
      <w:proofErr w:type="spellEnd"/>
      <w:r w:rsidRPr="0038131D">
        <w:rPr>
          <w:rFonts w:ascii="Corbel" w:hAnsi="Corbel"/>
          <w:i/>
          <w:iCs/>
          <w:sz w:val="24"/>
          <w:szCs w:val="24"/>
          <w:lang w:eastAsia="de-AT"/>
        </w:rPr>
        <w:t>-Coaching für Pädagogen und Familien</w:t>
      </w:r>
    </w:p>
    <w:p w14:paraId="403B0336" w14:textId="77777777" w:rsidR="00A6204C" w:rsidRPr="0038131D" w:rsidRDefault="00A6204C">
      <w:pPr>
        <w:pStyle w:val="KeinLeerraum"/>
        <w:rPr>
          <w:rFonts w:ascii="Corbel" w:hAnsi="Corbel"/>
          <w:sz w:val="24"/>
          <w:szCs w:val="24"/>
          <w:lang w:eastAsia="de-AT"/>
        </w:rPr>
      </w:pPr>
    </w:p>
    <w:p w14:paraId="3EAA3F47" w14:textId="77777777" w:rsidR="00B043FC" w:rsidRPr="0038131D" w:rsidRDefault="00735D45">
      <w:pPr>
        <w:pStyle w:val="KeinLeerraum"/>
        <w:rPr>
          <w:rFonts w:ascii="Corbel" w:hAnsi="Corbel"/>
          <w:sz w:val="28"/>
          <w:szCs w:val="28"/>
        </w:rPr>
      </w:pPr>
      <w:r w:rsidRPr="0038131D">
        <w:rPr>
          <w:rFonts w:ascii="Corbel" w:hAnsi="Corbel"/>
          <w:b/>
          <w:bCs/>
          <w:sz w:val="28"/>
          <w:szCs w:val="28"/>
          <w:lang w:eastAsia="de-AT"/>
        </w:rPr>
        <w:t>Sterbende begleiten lernen</w:t>
      </w:r>
    </w:p>
    <w:p w14:paraId="3EAA3F48" w14:textId="77777777" w:rsidR="00B043FC" w:rsidRPr="0038131D" w:rsidRDefault="00B043FC">
      <w:pPr>
        <w:pStyle w:val="KeinLeerraum"/>
        <w:jc w:val="both"/>
        <w:rPr>
          <w:rFonts w:ascii="Corbel" w:hAnsi="Corbel"/>
          <w:sz w:val="16"/>
          <w:szCs w:val="16"/>
          <w:lang w:eastAsia="de-AT"/>
        </w:rPr>
      </w:pPr>
    </w:p>
    <w:p w14:paraId="3EAA3F49" w14:textId="735DAA67" w:rsidR="00B043FC" w:rsidRPr="0038131D" w:rsidRDefault="00735D45">
      <w:pPr>
        <w:pStyle w:val="KeinLeerraum"/>
        <w:jc w:val="both"/>
        <w:rPr>
          <w:rFonts w:ascii="Corbel" w:hAnsi="Corbel"/>
          <w:sz w:val="24"/>
          <w:szCs w:val="24"/>
          <w:lang w:eastAsia="de-AT"/>
        </w:rPr>
      </w:pPr>
      <w:r w:rsidRPr="0038131D">
        <w:rPr>
          <w:rFonts w:ascii="Corbel" w:hAnsi="Corbel"/>
          <w:sz w:val="24"/>
          <w:szCs w:val="24"/>
          <w:lang w:eastAsia="de-AT"/>
        </w:rPr>
        <w:t>Mit diesem Angebot bekommen Interessierte die Möglichkeit, sich mit der hospizlichen Begleitung Erwachsener auseinanderzusetzen. Sich selber berühren zu lassen von den (vielleicht) noch unentdeckten, unberührten Seiten der eigenen Lebensgeschichte.</w:t>
      </w:r>
    </w:p>
    <w:p w14:paraId="3EAA3F4A" w14:textId="77777777" w:rsidR="00B043FC" w:rsidRPr="0038131D" w:rsidRDefault="00B043FC">
      <w:pPr>
        <w:pStyle w:val="KeinLeerraum"/>
        <w:jc w:val="both"/>
        <w:rPr>
          <w:rFonts w:ascii="Corbel" w:hAnsi="Corbel"/>
          <w:sz w:val="16"/>
          <w:szCs w:val="16"/>
          <w:lang w:eastAsia="de-AT"/>
        </w:rPr>
      </w:pPr>
    </w:p>
    <w:p w14:paraId="3EAA3F4B" w14:textId="3D2ABC14" w:rsidR="00B043FC" w:rsidRPr="0038131D" w:rsidRDefault="00735D45">
      <w:pPr>
        <w:pStyle w:val="KeinLeerraum"/>
        <w:jc w:val="both"/>
        <w:rPr>
          <w:rFonts w:ascii="Corbel" w:hAnsi="Corbel"/>
          <w:sz w:val="24"/>
          <w:szCs w:val="24"/>
          <w:lang w:eastAsia="de-AT"/>
        </w:rPr>
      </w:pPr>
      <w:r w:rsidRPr="0038131D">
        <w:rPr>
          <w:rFonts w:ascii="Corbel" w:hAnsi="Corbel"/>
          <w:sz w:val="24"/>
          <w:szCs w:val="24"/>
          <w:lang w:eastAsia="de-AT"/>
        </w:rPr>
        <w:t>Wie kann ich Menschen mit einer folgenschweren Diagnose sowie ihre Familien begleiten? Diese Ausbildung qualifiziert Sie mit fachlicher Begleitung das Rüst- und Handwerkszeug zu erhalten, um selbst zur/zum Helfenden zu werden.</w:t>
      </w:r>
    </w:p>
    <w:p w14:paraId="3EAA3F4C" w14:textId="77777777" w:rsidR="00B043FC" w:rsidRPr="0038131D" w:rsidRDefault="00B043FC">
      <w:pPr>
        <w:pStyle w:val="KeinLeerraum"/>
        <w:jc w:val="both"/>
        <w:rPr>
          <w:rFonts w:ascii="Corbel" w:hAnsi="Corbel"/>
          <w:sz w:val="16"/>
          <w:szCs w:val="16"/>
          <w:lang w:eastAsia="de-AT"/>
        </w:rPr>
      </w:pPr>
    </w:p>
    <w:p w14:paraId="3EAA3F4D" w14:textId="1BF16B67" w:rsidR="00B043FC" w:rsidRPr="0038131D" w:rsidRDefault="00735D45">
      <w:pPr>
        <w:pStyle w:val="KeinLeerraum"/>
        <w:jc w:val="both"/>
        <w:rPr>
          <w:rFonts w:ascii="Corbel" w:hAnsi="Corbel"/>
          <w:sz w:val="24"/>
          <w:szCs w:val="24"/>
        </w:rPr>
      </w:pPr>
      <w:r w:rsidRPr="0038131D">
        <w:rPr>
          <w:rFonts w:ascii="Corbel" w:hAnsi="Corbel"/>
          <w:sz w:val="24"/>
          <w:szCs w:val="24"/>
          <w:lang w:eastAsia="de-AT"/>
        </w:rPr>
        <w:t xml:space="preserve">In rund 100 UE werden </w:t>
      </w:r>
      <w:r w:rsidR="0073089B">
        <w:rPr>
          <w:rFonts w:ascii="Corbel" w:hAnsi="Corbel"/>
          <w:sz w:val="24"/>
          <w:szCs w:val="24"/>
          <w:lang w:eastAsia="de-AT"/>
        </w:rPr>
        <w:t>Menschen</w:t>
      </w:r>
      <w:r w:rsidRPr="0038131D">
        <w:rPr>
          <w:rFonts w:ascii="Corbel" w:hAnsi="Corbel"/>
          <w:sz w:val="24"/>
          <w:szCs w:val="24"/>
          <w:lang w:eastAsia="de-AT"/>
        </w:rPr>
        <w:t xml:space="preserve"> auf ihren Einsatz im Hospizdienst vorbereitet. Die Teilnehmerzahl ist auf 12 Personen beschränkt. Wenn die Anmeldezahl erreicht ist, wird </w:t>
      </w:r>
      <w:r w:rsidR="00226CC6" w:rsidRPr="0038131D">
        <w:rPr>
          <w:rFonts w:ascii="Corbel" w:hAnsi="Corbel"/>
          <w:sz w:val="24"/>
          <w:szCs w:val="24"/>
          <w:lang w:eastAsia="de-AT"/>
        </w:rPr>
        <w:t xml:space="preserve">online </w:t>
      </w:r>
      <w:r w:rsidRPr="0038131D">
        <w:rPr>
          <w:rFonts w:ascii="Corbel" w:hAnsi="Corbel"/>
          <w:sz w:val="24"/>
          <w:szCs w:val="24"/>
          <w:lang w:eastAsia="de-AT"/>
        </w:rPr>
        <w:t>ein</w:t>
      </w:r>
      <w:r w:rsidR="00226CC6" w:rsidRPr="0038131D">
        <w:rPr>
          <w:rFonts w:ascii="Corbel" w:hAnsi="Corbel"/>
          <w:sz w:val="24"/>
          <w:szCs w:val="24"/>
          <w:lang w:eastAsia="de-AT"/>
        </w:rPr>
        <w:t xml:space="preserve"> </w:t>
      </w:r>
      <w:r w:rsidRPr="0038131D">
        <w:rPr>
          <w:rFonts w:ascii="Corbel" w:hAnsi="Corbel"/>
          <w:sz w:val="24"/>
          <w:szCs w:val="24"/>
          <w:lang w:eastAsia="de-AT"/>
        </w:rPr>
        <w:t>Infoabend</w:t>
      </w:r>
      <w:r w:rsidR="00045216">
        <w:rPr>
          <w:rFonts w:ascii="Corbel" w:hAnsi="Corbel"/>
          <w:sz w:val="24"/>
          <w:szCs w:val="24"/>
          <w:lang w:eastAsia="de-AT"/>
        </w:rPr>
        <w:t xml:space="preserve"> stattfinden</w:t>
      </w:r>
      <w:r w:rsidRPr="0038131D">
        <w:rPr>
          <w:rFonts w:ascii="Corbel" w:hAnsi="Corbel"/>
          <w:sz w:val="24"/>
          <w:szCs w:val="24"/>
          <w:lang w:eastAsia="de-AT"/>
        </w:rPr>
        <w:t xml:space="preserve">. Diese Ausbildung qualifiziert zur Mitarbeit im </w:t>
      </w:r>
      <w:r w:rsidRPr="0038131D">
        <w:rPr>
          <w:rFonts w:ascii="Corbel" w:hAnsi="Corbel"/>
          <w:i/>
          <w:sz w:val="24"/>
          <w:szCs w:val="24"/>
          <w:lang w:eastAsia="de-AT"/>
        </w:rPr>
        <w:t>„Trauer</w:t>
      </w:r>
      <w:r w:rsidR="00226CC6" w:rsidRPr="0038131D">
        <w:rPr>
          <w:rFonts w:ascii="Corbel" w:hAnsi="Corbel"/>
          <w:i/>
          <w:sz w:val="24"/>
          <w:szCs w:val="24"/>
          <w:lang w:eastAsia="de-AT"/>
        </w:rPr>
        <w:t xml:space="preserve"> und Krisen</w:t>
      </w:r>
      <w:r w:rsidR="00BC3997">
        <w:rPr>
          <w:rFonts w:ascii="Corbel" w:hAnsi="Corbel"/>
          <w:i/>
          <w:sz w:val="24"/>
          <w:szCs w:val="24"/>
          <w:lang w:eastAsia="de-AT"/>
        </w:rPr>
        <w:t xml:space="preserve"> N</w:t>
      </w:r>
      <w:r w:rsidRPr="0038131D">
        <w:rPr>
          <w:rFonts w:ascii="Corbel" w:hAnsi="Corbel"/>
          <w:i/>
          <w:sz w:val="24"/>
          <w:szCs w:val="24"/>
          <w:lang w:eastAsia="de-AT"/>
        </w:rPr>
        <w:t>etzwerk Südtirol</w:t>
      </w:r>
      <w:r w:rsidR="00045216">
        <w:rPr>
          <w:rFonts w:ascii="Corbel" w:hAnsi="Corbel"/>
          <w:i/>
          <w:sz w:val="24"/>
          <w:szCs w:val="24"/>
          <w:lang w:eastAsia="de-AT"/>
        </w:rPr>
        <w:t xml:space="preserve"> EO</w:t>
      </w:r>
      <w:r w:rsidRPr="0038131D">
        <w:rPr>
          <w:rFonts w:ascii="Corbel" w:hAnsi="Corbel"/>
          <w:i/>
          <w:sz w:val="24"/>
          <w:szCs w:val="24"/>
          <w:lang w:eastAsia="de-AT"/>
        </w:rPr>
        <w:t>“!</w:t>
      </w:r>
    </w:p>
    <w:p w14:paraId="3EAA3F4E" w14:textId="77777777" w:rsidR="00B043FC" w:rsidRPr="0038131D" w:rsidRDefault="00B043FC">
      <w:pPr>
        <w:pStyle w:val="KeinLeerraum"/>
        <w:rPr>
          <w:rFonts w:ascii="Corbel" w:hAnsi="Corbel"/>
          <w:b/>
          <w:sz w:val="24"/>
          <w:szCs w:val="24"/>
          <w:lang w:eastAsia="de-AT"/>
        </w:rPr>
      </w:pPr>
    </w:p>
    <w:p w14:paraId="3EAA3F4F" w14:textId="5E9414C0" w:rsidR="00B043FC" w:rsidRPr="0038131D" w:rsidRDefault="00735D45">
      <w:pPr>
        <w:pStyle w:val="KeinLeerraum"/>
        <w:rPr>
          <w:rFonts w:ascii="Corbel" w:hAnsi="Corbel"/>
          <w:sz w:val="24"/>
          <w:szCs w:val="24"/>
        </w:rPr>
      </w:pPr>
      <w:r w:rsidRPr="0038131D">
        <w:rPr>
          <w:rFonts w:ascii="Corbel" w:hAnsi="Corbel"/>
          <w:b/>
          <w:sz w:val="24"/>
          <w:szCs w:val="24"/>
          <w:lang w:eastAsia="de-AT"/>
        </w:rPr>
        <w:t xml:space="preserve">Termine: </w:t>
      </w:r>
      <w:r w:rsidR="00BC3997" w:rsidRPr="0038131D">
        <w:rPr>
          <w:rFonts w:ascii="Corbel" w:hAnsi="Corbel"/>
          <w:sz w:val="24"/>
          <w:szCs w:val="24"/>
          <w:lang w:eastAsia="de-AT"/>
        </w:rPr>
        <w:t>11. -13. April, 23.- 25. Mai, 12.- 14. September und 10. -12. Oktober 2025</w:t>
      </w:r>
    </w:p>
    <w:p w14:paraId="3EAA3F50" w14:textId="167B8954" w:rsidR="00B043FC" w:rsidRPr="0038131D" w:rsidRDefault="00BC3997">
      <w:pPr>
        <w:pStyle w:val="KeinLeerraum"/>
        <w:rPr>
          <w:rFonts w:ascii="Corbel" w:hAnsi="Corbel"/>
          <w:sz w:val="24"/>
          <w:szCs w:val="24"/>
          <w:lang w:eastAsia="de-AT"/>
        </w:rPr>
      </w:pPr>
      <w:r w:rsidRPr="0038131D">
        <w:rPr>
          <w:rFonts w:ascii="Corbel" w:hAnsi="Corbel"/>
          <w:sz w:val="24"/>
          <w:szCs w:val="24"/>
          <w:lang w:eastAsia="de-AT"/>
        </w:rPr>
        <w:t>Es beginnt jeweils freitags um 16.00 Uhr und endet sonntags um 12.30 Uhr.</w:t>
      </w:r>
    </w:p>
    <w:p w14:paraId="3EAA3F55" w14:textId="77777777" w:rsidR="00B043FC" w:rsidRPr="0038131D" w:rsidRDefault="00B043FC">
      <w:pPr>
        <w:pStyle w:val="KeinLeerraum"/>
        <w:rPr>
          <w:rFonts w:ascii="Corbel" w:hAnsi="Corbel"/>
          <w:b/>
          <w:bCs/>
          <w:sz w:val="24"/>
          <w:szCs w:val="24"/>
          <w:lang w:eastAsia="de-AT"/>
        </w:rPr>
      </w:pPr>
    </w:p>
    <w:p w14:paraId="3EAA3F56" w14:textId="0D628B79" w:rsidR="00B043FC" w:rsidRPr="00595A7B" w:rsidRDefault="00735D45" w:rsidP="00595A7B">
      <w:pPr>
        <w:pStyle w:val="KeinLeerraum"/>
        <w:rPr>
          <w:rFonts w:ascii="Corbel" w:hAnsi="Corbel"/>
          <w:b/>
          <w:bCs/>
          <w:sz w:val="24"/>
          <w:szCs w:val="24"/>
          <w:lang w:eastAsia="de-AT"/>
        </w:rPr>
      </w:pPr>
      <w:r w:rsidRPr="00595A7B">
        <w:rPr>
          <w:rFonts w:ascii="Corbel" w:hAnsi="Corbel"/>
          <w:b/>
          <w:bCs/>
          <w:sz w:val="24"/>
          <w:szCs w:val="24"/>
          <w:lang w:eastAsia="de-AT"/>
        </w:rPr>
        <w:t xml:space="preserve">Ort: </w:t>
      </w:r>
      <w:r w:rsidR="00DA00AF" w:rsidRPr="0093111E">
        <w:rPr>
          <w:rFonts w:ascii="Corbel" w:hAnsi="Corbel"/>
          <w:sz w:val="24"/>
          <w:szCs w:val="24"/>
          <w:lang w:eastAsia="de-AT"/>
        </w:rPr>
        <w:t xml:space="preserve">Lächler Saal </w:t>
      </w:r>
      <w:r w:rsidRPr="0093111E">
        <w:rPr>
          <w:rFonts w:ascii="Corbel" w:hAnsi="Corbel"/>
          <w:sz w:val="24"/>
          <w:szCs w:val="24"/>
          <w:lang w:eastAsia="de-AT"/>
        </w:rPr>
        <w:t>| K</w:t>
      </w:r>
      <w:r w:rsidR="00DA00AF" w:rsidRPr="0093111E">
        <w:rPr>
          <w:rFonts w:ascii="Corbel" w:hAnsi="Corbel"/>
          <w:sz w:val="24"/>
          <w:szCs w:val="24"/>
          <w:lang w:eastAsia="de-AT"/>
        </w:rPr>
        <w:t>astelruth</w:t>
      </w:r>
      <w:r w:rsidRPr="0093111E">
        <w:rPr>
          <w:rFonts w:ascii="Corbel" w:hAnsi="Corbel"/>
          <w:sz w:val="24"/>
          <w:szCs w:val="24"/>
          <w:lang w:eastAsia="de-AT"/>
        </w:rPr>
        <w:t>, Südtirol</w:t>
      </w:r>
    </w:p>
    <w:p w14:paraId="7924EBFF" w14:textId="77777777" w:rsidR="00595A7B" w:rsidRPr="00595A7B" w:rsidRDefault="00595A7B" w:rsidP="00595A7B">
      <w:pPr>
        <w:pStyle w:val="KeinLeerraum"/>
        <w:rPr>
          <w:rFonts w:ascii="Corbel" w:hAnsi="Corbel"/>
          <w:b/>
          <w:bCs/>
          <w:sz w:val="24"/>
          <w:szCs w:val="24"/>
          <w:lang w:eastAsia="de-AT"/>
        </w:rPr>
      </w:pPr>
    </w:p>
    <w:p w14:paraId="400A3A36" w14:textId="77777777" w:rsidR="00D5611E" w:rsidRDefault="00735D45">
      <w:pPr>
        <w:pStyle w:val="KeinLeerraum"/>
        <w:rPr>
          <w:rFonts w:ascii="Corbel" w:hAnsi="Corbel"/>
          <w:sz w:val="24"/>
          <w:szCs w:val="24"/>
          <w:lang w:eastAsia="de-AT"/>
        </w:rPr>
      </w:pPr>
      <w:r w:rsidRPr="0038131D">
        <w:rPr>
          <w:rFonts w:ascii="Corbel" w:hAnsi="Corbel"/>
          <w:b/>
          <w:bCs/>
          <w:sz w:val="24"/>
          <w:szCs w:val="24"/>
          <w:lang w:eastAsia="de-AT"/>
        </w:rPr>
        <w:t>Kurs</w:t>
      </w:r>
      <w:r w:rsidR="00595A7B">
        <w:rPr>
          <w:rFonts w:ascii="Corbel" w:hAnsi="Corbel"/>
          <w:b/>
          <w:bCs/>
          <w:sz w:val="24"/>
          <w:szCs w:val="24"/>
          <w:lang w:eastAsia="de-AT"/>
        </w:rPr>
        <w:t>k</w:t>
      </w:r>
      <w:r w:rsidRPr="0038131D">
        <w:rPr>
          <w:rFonts w:ascii="Corbel" w:hAnsi="Corbel"/>
          <w:b/>
          <w:bCs/>
          <w:sz w:val="24"/>
          <w:szCs w:val="24"/>
          <w:lang w:eastAsia="de-AT"/>
        </w:rPr>
        <w:t xml:space="preserve">osten: </w:t>
      </w:r>
      <w:r w:rsidRPr="009D38C6">
        <w:rPr>
          <w:rFonts w:ascii="Corbel" w:hAnsi="Corbel"/>
          <w:sz w:val="24"/>
          <w:szCs w:val="24"/>
          <w:lang w:eastAsia="de-AT"/>
        </w:rPr>
        <w:t>€</w:t>
      </w:r>
      <w:r w:rsidR="00E62063" w:rsidRPr="009D38C6">
        <w:rPr>
          <w:rFonts w:ascii="Corbel" w:hAnsi="Corbel"/>
          <w:sz w:val="24"/>
          <w:szCs w:val="24"/>
          <w:lang w:eastAsia="de-AT"/>
        </w:rPr>
        <w:t xml:space="preserve"> </w:t>
      </w:r>
      <w:r w:rsidR="00DA00AF" w:rsidRPr="009D38C6">
        <w:rPr>
          <w:rFonts w:ascii="Corbel" w:hAnsi="Corbel"/>
          <w:sz w:val="24"/>
          <w:szCs w:val="24"/>
          <w:lang w:eastAsia="de-AT"/>
        </w:rPr>
        <w:t>8</w:t>
      </w:r>
      <w:r w:rsidR="009D38C6">
        <w:rPr>
          <w:rFonts w:ascii="Corbel" w:hAnsi="Corbel"/>
          <w:sz w:val="24"/>
          <w:szCs w:val="24"/>
          <w:lang w:eastAsia="de-AT"/>
        </w:rPr>
        <w:t>95,</w:t>
      </w:r>
      <w:r w:rsidR="00C4149B">
        <w:rPr>
          <w:rFonts w:ascii="Corbel" w:hAnsi="Corbel"/>
          <w:sz w:val="24"/>
          <w:szCs w:val="24"/>
          <w:lang w:eastAsia="de-AT"/>
        </w:rPr>
        <w:t xml:space="preserve">- </w:t>
      </w:r>
      <w:r w:rsidRPr="0038131D">
        <w:rPr>
          <w:rFonts w:ascii="Corbel" w:hAnsi="Corbel"/>
          <w:sz w:val="24"/>
          <w:szCs w:val="24"/>
          <w:lang w:eastAsia="de-AT"/>
        </w:rPr>
        <w:t>(Referentin, Planung und Organisation)</w:t>
      </w:r>
      <w:r w:rsidR="00F35A6B">
        <w:rPr>
          <w:rFonts w:ascii="Corbel" w:hAnsi="Corbel"/>
          <w:sz w:val="24"/>
          <w:szCs w:val="24"/>
          <w:lang w:eastAsia="de-AT"/>
        </w:rPr>
        <w:t xml:space="preserve">. </w:t>
      </w:r>
    </w:p>
    <w:p w14:paraId="44DD4848" w14:textId="7D36F2B6" w:rsidR="00F35A6B" w:rsidRPr="0038131D" w:rsidRDefault="00F35A6B">
      <w:pPr>
        <w:pStyle w:val="KeinLeerraum"/>
        <w:rPr>
          <w:rFonts w:ascii="Corbel" w:hAnsi="Corbel"/>
          <w:sz w:val="24"/>
          <w:szCs w:val="24"/>
          <w:lang w:eastAsia="de-AT"/>
        </w:rPr>
      </w:pPr>
      <w:r>
        <w:rPr>
          <w:rFonts w:ascii="Corbel" w:hAnsi="Corbel"/>
          <w:sz w:val="24"/>
          <w:szCs w:val="24"/>
          <w:lang w:eastAsia="de-AT"/>
        </w:rPr>
        <w:t>In diesem Beitrag ist während der Ausbildung bei Bedarf eine Einzelbegleitung inbegriffen.</w:t>
      </w:r>
    </w:p>
    <w:p w14:paraId="3EAA3F58" w14:textId="1EE6D949" w:rsidR="00B043FC" w:rsidRPr="0038131D" w:rsidRDefault="00735D45">
      <w:pPr>
        <w:pStyle w:val="KeinLeerraum"/>
        <w:rPr>
          <w:rFonts w:ascii="Corbel" w:hAnsi="Corbel"/>
          <w:sz w:val="24"/>
          <w:szCs w:val="24"/>
        </w:rPr>
      </w:pPr>
      <w:r w:rsidRPr="0038131D">
        <w:rPr>
          <w:rFonts w:ascii="Corbel" w:hAnsi="Corbel"/>
          <w:b/>
          <w:sz w:val="24"/>
          <w:szCs w:val="24"/>
          <w:lang w:eastAsia="de-AT"/>
        </w:rPr>
        <w:t xml:space="preserve">Übernachtung: </w:t>
      </w:r>
      <w:r w:rsidRPr="0038131D">
        <w:rPr>
          <w:rFonts w:ascii="Corbel" w:hAnsi="Corbel"/>
          <w:sz w:val="24"/>
          <w:szCs w:val="24"/>
          <w:lang w:eastAsia="de-AT"/>
        </w:rPr>
        <w:t>W</w:t>
      </w:r>
      <w:r w:rsidR="008144C7" w:rsidRPr="0038131D">
        <w:rPr>
          <w:rFonts w:ascii="Corbel" w:hAnsi="Corbel"/>
          <w:sz w:val="24"/>
          <w:szCs w:val="24"/>
          <w:lang w:eastAsia="de-AT"/>
        </w:rPr>
        <w:t xml:space="preserve">enn jemand vor Ort übernachten möchten, </w:t>
      </w:r>
      <w:r w:rsidRPr="0038131D">
        <w:rPr>
          <w:rFonts w:ascii="Corbel" w:hAnsi="Corbel"/>
          <w:sz w:val="24"/>
          <w:szCs w:val="24"/>
          <w:lang w:eastAsia="de-AT"/>
        </w:rPr>
        <w:t xml:space="preserve">schicken </w:t>
      </w:r>
      <w:r w:rsidR="008144C7" w:rsidRPr="0038131D">
        <w:rPr>
          <w:rFonts w:ascii="Corbel" w:hAnsi="Corbel"/>
          <w:sz w:val="24"/>
          <w:szCs w:val="24"/>
          <w:lang w:eastAsia="de-AT"/>
        </w:rPr>
        <w:t>wir gerne</w:t>
      </w:r>
      <w:r w:rsidRPr="0038131D">
        <w:rPr>
          <w:rFonts w:ascii="Corbel" w:hAnsi="Corbel"/>
          <w:sz w:val="24"/>
          <w:szCs w:val="24"/>
          <w:lang w:eastAsia="de-AT"/>
        </w:rPr>
        <w:t xml:space="preserve"> Unterkunftsmöglichkeiten zum selber Buchen zu</w:t>
      </w:r>
      <w:r w:rsidR="008144C7" w:rsidRPr="0038131D">
        <w:rPr>
          <w:rFonts w:ascii="Corbel" w:hAnsi="Corbel"/>
          <w:sz w:val="24"/>
          <w:szCs w:val="24"/>
          <w:lang w:eastAsia="de-AT"/>
        </w:rPr>
        <w:t>!</w:t>
      </w:r>
    </w:p>
    <w:p w14:paraId="3EAA3F59" w14:textId="77777777" w:rsidR="00B043FC" w:rsidRPr="0038131D" w:rsidRDefault="00B043FC">
      <w:pPr>
        <w:pStyle w:val="KeinLeerraum"/>
        <w:rPr>
          <w:rFonts w:ascii="Corbel" w:hAnsi="Corbel"/>
          <w:b/>
          <w:bCs/>
          <w:sz w:val="24"/>
          <w:szCs w:val="24"/>
          <w:lang w:eastAsia="de-AT"/>
        </w:rPr>
      </w:pPr>
    </w:p>
    <w:p w14:paraId="3EAA3F5A" w14:textId="5E4DA40D" w:rsidR="00B043FC" w:rsidRPr="0038131D" w:rsidRDefault="00735D45">
      <w:pPr>
        <w:pStyle w:val="KeinLeerraum"/>
        <w:rPr>
          <w:rFonts w:ascii="Corbel" w:hAnsi="Corbel"/>
          <w:sz w:val="24"/>
          <w:szCs w:val="24"/>
        </w:rPr>
      </w:pPr>
      <w:r w:rsidRPr="0038131D">
        <w:rPr>
          <w:rFonts w:ascii="Corbel" w:hAnsi="Corbel"/>
          <w:b/>
          <w:bCs/>
          <w:sz w:val="24"/>
          <w:szCs w:val="24"/>
          <w:lang w:eastAsia="de-AT"/>
        </w:rPr>
        <w:t xml:space="preserve">Anmeldeschluss: </w:t>
      </w:r>
      <w:r w:rsidR="00B849A4">
        <w:rPr>
          <w:rFonts w:ascii="Corbel" w:hAnsi="Corbel"/>
          <w:sz w:val="24"/>
          <w:szCs w:val="24"/>
          <w:lang w:eastAsia="de-AT"/>
        </w:rPr>
        <w:t xml:space="preserve">28. </w:t>
      </w:r>
      <w:r w:rsidR="00840C6B">
        <w:rPr>
          <w:rFonts w:ascii="Corbel" w:hAnsi="Corbel"/>
          <w:sz w:val="24"/>
          <w:szCs w:val="24"/>
          <w:lang w:eastAsia="de-AT"/>
        </w:rPr>
        <w:t>Februar</w:t>
      </w:r>
      <w:r w:rsidR="00B849A4">
        <w:rPr>
          <w:rFonts w:ascii="Corbel" w:hAnsi="Corbel"/>
          <w:sz w:val="24"/>
          <w:szCs w:val="24"/>
          <w:lang w:eastAsia="de-AT"/>
        </w:rPr>
        <w:t xml:space="preserve"> 2025</w:t>
      </w:r>
    </w:p>
    <w:p w14:paraId="3EAA3F5B" w14:textId="67CB6E0D" w:rsidR="00B043FC" w:rsidRPr="00A6204C" w:rsidRDefault="00735D45" w:rsidP="00A6204C">
      <w:pPr>
        <w:pStyle w:val="KeinLeerraum"/>
        <w:rPr>
          <w:rFonts w:ascii="Corbel" w:hAnsi="Corbel"/>
          <w:sz w:val="24"/>
          <w:szCs w:val="24"/>
          <w:lang w:val="de-DE"/>
        </w:rPr>
      </w:pPr>
      <w:r w:rsidRPr="0038131D">
        <w:rPr>
          <w:rFonts w:ascii="Corbel" w:hAnsi="Corbel"/>
          <w:b/>
          <w:bCs/>
          <w:sz w:val="24"/>
          <w:szCs w:val="24"/>
          <w:lang w:eastAsia="de-AT"/>
        </w:rPr>
        <w:t xml:space="preserve">Anmeldung &amp; Information: </w:t>
      </w:r>
      <w:r w:rsidR="0038131D">
        <w:rPr>
          <w:rFonts w:ascii="Corbel" w:hAnsi="Corbel"/>
          <w:b/>
          <w:bCs/>
          <w:sz w:val="24"/>
          <w:szCs w:val="24"/>
          <w:lang w:eastAsia="de-AT"/>
        </w:rPr>
        <w:tab/>
      </w:r>
      <w:r w:rsidR="0038131D">
        <w:rPr>
          <w:rFonts w:ascii="Corbel" w:hAnsi="Corbel"/>
          <w:sz w:val="24"/>
          <w:szCs w:val="24"/>
          <w:lang w:val="de-DE"/>
        </w:rPr>
        <w:t xml:space="preserve">Koordinatorin </w:t>
      </w:r>
      <w:r w:rsidR="0038131D" w:rsidRPr="00A6204C">
        <w:rPr>
          <w:rFonts w:ascii="Corbel" w:hAnsi="Corbel"/>
          <w:sz w:val="24"/>
          <w:szCs w:val="24"/>
          <w:lang w:val="de-DE"/>
        </w:rPr>
        <w:t>S</w:t>
      </w:r>
      <w:r w:rsidRPr="00A6204C">
        <w:rPr>
          <w:rFonts w:ascii="Corbel" w:hAnsi="Corbel"/>
          <w:sz w:val="24"/>
          <w:szCs w:val="24"/>
          <w:lang w:val="de-DE"/>
        </w:rPr>
        <w:t xml:space="preserve">ara Profanter </w:t>
      </w:r>
    </w:p>
    <w:p w14:paraId="3EAA3F5C" w14:textId="1CDDB549" w:rsidR="00B043FC" w:rsidRPr="0073089B" w:rsidRDefault="00735D45" w:rsidP="0093111E">
      <w:pPr>
        <w:pStyle w:val="KeinLeerraum"/>
        <w:ind w:left="2160" w:firstLine="720"/>
        <w:rPr>
          <w:rFonts w:ascii="Corbel" w:hAnsi="Corbel"/>
          <w:sz w:val="24"/>
          <w:szCs w:val="24"/>
          <w:lang w:val="de-DE"/>
        </w:rPr>
      </w:pPr>
      <w:r w:rsidRPr="0073089B">
        <w:rPr>
          <w:rFonts w:ascii="Corbel" w:hAnsi="Corbel"/>
          <w:sz w:val="24"/>
          <w:szCs w:val="24"/>
          <w:lang w:val="de-DE"/>
        </w:rPr>
        <w:t>info@trauernetzwerk-suedtirol.com</w:t>
      </w:r>
    </w:p>
    <w:p w14:paraId="3EAA3F5D" w14:textId="1D294B77" w:rsidR="00B043FC" w:rsidRPr="0038131D" w:rsidRDefault="00735D45" w:rsidP="0093111E">
      <w:pPr>
        <w:pStyle w:val="KeinLeerraum"/>
        <w:ind w:left="2160" w:firstLine="720"/>
        <w:rPr>
          <w:rFonts w:ascii="Corbel" w:hAnsi="Corbel"/>
          <w:sz w:val="24"/>
          <w:szCs w:val="24"/>
        </w:rPr>
      </w:pPr>
      <w:r w:rsidRPr="0038131D">
        <w:rPr>
          <w:rFonts w:ascii="Corbel" w:hAnsi="Corbel"/>
          <w:sz w:val="24"/>
          <w:szCs w:val="24"/>
        </w:rPr>
        <w:t>Tel.: (+39) 3</w:t>
      </w:r>
      <w:r w:rsidR="00750567">
        <w:rPr>
          <w:rFonts w:ascii="Corbel" w:hAnsi="Corbel"/>
          <w:sz w:val="24"/>
          <w:szCs w:val="24"/>
        </w:rPr>
        <w:t>79</w:t>
      </w:r>
      <w:r w:rsidRPr="0038131D">
        <w:rPr>
          <w:rFonts w:ascii="Corbel" w:hAnsi="Corbel"/>
          <w:sz w:val="24"/>
          <w:szCs w:val="24"/>
        </w:rPr>
        <w:t xml:space="preserve"> </w:t>
      </w:r>
      <w:r w:rsidR="00750567">
        <w:rPr>
          <w:rFonts w:ascii="Corbel" w:hAnsi="Corbel"/>
          <w:sz w:val="24"/>
          <w:szCs w:val="24"/>
        </w:rPr>
        <w:t>1170488</w:t>
      </w:r>
    </w:p>
    <w:sectPr w:rsidR="00B043FC" w:rsidRPr="0038131D">
      <w:headerReference w:type="default" r:id="rId6"/>
      <w:footerReference w:type="default" r:id="rId7"/>
      <w:pgSz w:w="11906" w:h="16838"/>
      <w:pgMar w:top="993" w:right="1133" w:bottom="426" w:left="1134" w:header="968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A3F40" w14:textId="77777777" w:rsidR="00735D45" w:rsidRDefault="00735D45">
      <w:pPr>
        <w:spacing w:after="0"/>
      </w:pPr>
      <w:r>
        <w:separator/>
      </w:r>
    </w:p>
  </w:endnote>
  <w:endnote w:type="continuationSeparator" w:id="0">
    <w:p w14:paraId="3EAA3F42" w14:textId="77777777" w:rsidR="00735D45" w:rsidRDefault="00735D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B7ADD" w14:textId="4CB0D12E" w:rsidR="00601D1E" w:rsidRDefault="00601D1E" w:rsidP="007D239C">
    <w:pPr>
      <w:spacing w:after="0"/>
      <w:jc w:val="center"/>
      <w:rPr>
        <w:rFonts w:ascii="Corbel" w:hAnsi="Corbel"/>
        <w:sz w:val="20"/>
        <w:szCs w:val="20"/>
        <w:lang w:val="de-DE"/>
      </w:rPr>
    </w:pPr>
    <w:r>
      <w:rPr>
        <w:rFonts w:ascii="Corbel" w:hAnsi="Corbel"/>
        <w:sz w:val="20"/>
        <w:szCs w:val="20"/>
        <w:lang w:val="de-DE"/>
      </w:rPr>
      <w:t>__________________________________________________________________________________________________</w:t>
    </w:r>
  </w:p>
  <w:p w14:paraId="4E49CF30" w14:textId="77777777" w:rsidR="007F3CFD" w:rsidRDefault="007F3CFD" w:rsidP="007D239C">
    <w:pPr>
      <w:spacing w:after="0"/>
      <w:jc w:val="center"/>
      <w:rPr>
        <w:rFonts w:ascii="Corbel" w:hAnsi="Corbel"/>
        <w:sz w:val="20"/>
        <w:szCs w:val="20"/>
        <w:lang w:val="de-DE"/>
      </w:rPr>
    </w:pPr>
  </w:p>
  <w:p w14:paraId="55BA3F1C" w14:textId="6ACCCFB9" w:rsidR="007D239C" w:rsidRDefault="007D239C" w:rsidP="007D239C">
    <w:pPr>
      <w:spacing w:after="0"/>
      <w:jc w:val="center"/>
      <w:rPr>
        <w:rFonts w:ascii="Corbel" w:hAnsi="Corbel"/>
        <w:sz w:val="20"/>
        <w:szCs w:val="20"/>
        <w:lang w:val="de-DE"/>
      </w:rPr>
    </w:pPr>
    <w:r>
      <w:rPr>
        <w:rFonts w:ascii="Corbel" w:hAnsi="Corbel"/>
        <w:sz w:val="20"/>
        <w:szCs w:val="20"/>
        <w:lang w:val="de-DE"/>
      </w:rPr>
      <w:t xml:space="preserve">Trauer und Krisen Netzwerk Südtirol EO I Krausenweg 1 I 39040 Kastelruth </w:t>
    </w:r>
  </w:p>
  <w:p w14:paraId="62B568C7" w14:textId="2674D2EF" w:rsidR="007D239C" w:rsidRPr="007D239C" w:rsidRDefault="007D239C" w:rsidP="007D239C">
    <w:pPr>
      <w:pStyle w:val="Fuzeile"/>
      <w:jc w:val="center"/>
      <w:rPr>
        <w:lang w:val="en-US"/>
      </w:rPr>
    </w:pPr>
    <w:r>
      <w:rPr>
        <w:rFonts w:ascii="Corbel" w:hAnsi="Corbel"/>
        <w:sz w:val="20"/>
        <w:szCs w:val="20"/>
        <w:lang w:val="en-US"/>
      </w:rPr>
      <w:t xml:space="preserve">Tel. +39 379 1170488 I www.trauernetzwerk-suedtirol.com I </w:t>
    </w:r>
    <w:hyperlink r:id="rId1" w:history="1">
      <w:r w:rsidR="007F3CFD" w:rsidRPr="00D705F1">
        <w:rPr>
          <w:rStyle w:val="Hyperlink"/>
          <w:rFonts w:ascii="Corbel" w:hAnsi="Corbel"/>
          <w:sz w:val="20"/>
          <w:szCs w:val="20"/>
          <w:lang w:val="en-US"/>
        </w:rPr>
        <w:t>info@trauernetzwerk-suedtirol.com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A3F3C" w14:textId="77777777" w:rsidR="00735D45" w:rsidRDefault="00735D4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EAA3F3E" w14:textId="77777777" w:rsidR="00735D45" w:rsidRDefault="00735D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A3F44" w14:textId="436DD982" w:rsidR="00735D45" w:rsidRDefault="00035FED" w:rsidP="00035FED">
    <w:pPr>
      <w:pStyle w:val="Kopfzeile"/>
      <w:jc w:val="center"/>
    </w:pPr>
    <w:r>
      <w:rPr>
        <w:noProof/>
      </w:rPr>
      <w:drawing>
        <wp:inline distT="0" distB="0" distL="0" distR="0" wp14:anchorId="683E3860" wp14:editId="3605A726">
          <wp:extent cx="1651058" cy="782799"/>
          <wp:effectExtent l="0" t="0" r="6292" b="0"/>
          <wp:docPr id="693237814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0324" t="30954" r="10156" b="31868"/>
                  <a:stretch>
                    <a:fillRect/>
                  </a:stretch>
                </pic:blipFill>
                <pic:spPr>
                  <a:xfrm>
                    <a:off x="0" y="0"/>
                    <a:ext cx="1651058" cy="7827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EAA3F4B" w14:textId="77777777" w:rsidR="00735D45" w:rsidRDefault="00735D45">
    <w:pPr>
      <w:pStyle w:val="Kopfzeile"/>
    </w:pPr>
    <w:r>
      <w:t>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FC"/>
    <w:rsid w:val="00035FED"/>
    <w:rsid w:val="00045216"/>
    <w:rsid w:val="000D1B39"/>
    <w:rsid w:val="00147DF8"/>
    <w:rsid w:val="001D7F66"/>
    <w:rsid w:val="00222D2E"/>
    <w:rsid w:val="00226CC6"/>
    <w:rsid w:val="002D4D97"/>
    <w:rsid w:val="0038131D"/>
    <w:rsid w:val="003B5952"/>
    <w:rsid w:val="004D4F1D"/>
    <w:rsid w:val="00595A7B"/>
    <w:rsid w:val="005964A5"/>
    <w:rsid w:val="00601D1E"/>
    <w:rsid w:val="00605296"/>
    <w:rsid w:val="006930A0"/>
    <w:rsid w:val="0073089B"/>
    <w:rsid w:val="00735D45"/>
    <w:rsid w:val="00750567"/>
    <w:rsid w:val="007D239C"/>
    <w:rsid w:val="007F3CFD"/>
    <w:rsid w:val="008144C7"/>
    <w:rsid w:val="00840C6B"/>
    <w:rsid w:val="0093111E"/>
    <w:rsid w:val="00936599"/>
    <w:rsid w:val="009D38C6"/>
    <w:rsid w:val="009F2235"/>
    <w:rsid w:val="00A30856"/>
    <w:rsid w:val="00A6204C"/>
    <w:rsid w:val="00B043FC"/>
    <w:rsid w:val="00B849A4"/>
    <w:rsid w:val="00BC3997"/>
    <w:rsid w:val="00C4149B"/>
    <w:rsid w:val="00C456DC"/>
    <w:rsid w:val="00D5611E"/>
    <w:rsid w:val="00D86BE7"/>
    <w:rsid w:val="00DA00AF"/>
    <w:rsid w:val="00E62063"/>
    <w:rsid w:val="00EA0078"/>
    <w:rsid w:val="00F3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3F3C"/>
  <w15:docId w15:val="{2B221B03-86D2-4784-A19A-E348E663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basedOn w:val="Absatz-Standardschriftart"/>
    <w:rPr>
      <w:color w:val="0563C1"/>
      <w:u w:val="single"/>
    </w:rPr>
  </w:style>
  <w:style w:type="paragraph" w:styleId="Sprechblase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einLeerraum">
    <w:name w:val="No Spacing"/>
    <w:pPr>
      <w:suppressAutoHyphens/>
      <w:spacing w:after="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F3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auernetzwerk-suedtiro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 Sampt</dc:creator>
  <cp:lastModifiedBy>Sara Profanter</cp:lastModifiedBy>
  <cp:revision>37</cp:revision>
  <dcterms:created xsi:type="dcterms:W3CDTF">2024-10-21T09:13:00Z</dcterms:created>
  <dcterms:modified xsi:type="dcterms:W3CDTF">2024-11-04T09:16:00Z</dcterms:modified>
</cp:coreProperties>
</file>